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A" w:rsidRDefault="0035252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252A" w:rsidRDefault="0035252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525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52A" w:rsidRDefault="0035252A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52A" w:rsidRDefault="0035252A">
            <w:pPr>
              <w:pStyle w:val="ConsPlusNormal"/>
              <w:jc w:val="right"/>
            </w:pPr>
            <w:r>
              <w:t>N 228-ФЗ</w:t>
            </w:r>
          </w:p>
        </w:tc>
      </w:tr>
    </w:tbl>
    <w:p w:rsidR="0035252A" w:rsidRDefault="0035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Title"/>
        <w:jc w:val="center"/>
      </w:pPr>
      <w:r>
        <w:t>РОССИЙСКАЯ ФЕДЕРАЦИЯ</w:t>
      </w:r>
    </w:p>
    <w:p w:rsidR="0035252A" w:rsidRDefault="0035252A">
      <w:pPr>
        <w:pStyle w:val="ConsPlusTitle"/>
        <w:jc w:val="center"/>
      </w:pPr>
    </w:p>
    <w:p w:rsidR="0035252A" w:rsidRDefault="0035252A">
      <w:pPr>
        <w:pStyle w:val="ConsPlusTitle"/>
        <w:jc w:val="center"/>
      </w:pPr>
      <w:r>
        <w:t>ФЕДЕРАЛЬНЫЙ ЗАКОН</w:t>
      </w:r>
    </w:p>
    <w:p w:rsidR="0035252A" w:rsidRDefault="0035252A">
      <w:pPr>
        <w:pStyle w:val="ConsPlusTitle"/>
        <w:jc w:val="center"/>
      </w:pPr>
    </w:p>
    <w:p w:rsidR="0035252A" w:rsidRDefault="0035252A">
      <w:pPr>
        <w:pStyle w:val="ConsPlusTitle"/>
        <w:jc w:val="center"/>
      </w:pPr>
      <w:r>
        <w:t>О ВНЕСЕНИИ ИЗМЕНЕНИЙ</w:t>
      </w:r>
    </w:p>
    <w:p w:rsidR="0035252A" w:rsidRDefault="0035252A">
      <w:pPr>
        <w:pStyle w:val="ConsPlusTitle"/>
        <w:jc w:val="center"/>
      </w:pPr>
      <w:r>
        <w:t>В СТАТЬЮ 40 ФЕДЕРАЛЬНОГО ЗАКОНА "ОБ ОБЩИХ ПРИНЦИПАХ</w:t>
      </w:r>
    </w:p>
    <w:p w:rsidR="0035252A" w:rsidRDefault="0035252A">
      <w:pPr>
        <w:pStyle w:val="ConsPlusTitle"/>
        <w:jc w:val="center"/>
      </w:pPr>
      <w:r>
        <w:t>ОРГАНИЗАЦИИ МЕСТНОГО САМОУПРАВЛЕНИЯ В РОССИЙСКОЙ</w:t>
      </w:r>
    </w:p>
    <w:p w:rsidR="0035252A" w:rsidRDefault="0035252A">
      <w:pPr>
        <w:pStyle w:val="ConsPlusTitle"/>
        <w:jc w:val="center"/>
      </w:pPr>
      <w:r>
        <w:t>ФЕДЕРАЦИИ" И СТАТЬЮ 13.1 ФЕДЕРАЛЬНОГО ЗАКОНА</w:t>
      </w:r>
    </w:p>
    <w:p w:rsidR="0035252A" w:rsidRDefault="0035252A">
      <w:pPr>
        <w:pStyle w:val="ConsPlusTitle"/>
        <w:jc w:val="center"/>
      </w:pPr>
      <w:r>
        <w:t>"О ПРОТИВОДЕЙСТВИИ КОРРУПЦИИ"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jc w:val="right"/>
      </w:pPr>
      <w:r>
        <w:t>Принят</w:t>
      </w:r>
    </w:p>
    <w:p w:rsidR="0035252A" w:rsidRDefault="0035252A">
      <w:pPr>
        <w:pStyle w:val="ConsPlusNormal"/>
        <w:jc w:val="right"/>
      </w:pPr>
      <w:r>
        <w:t>Государственной Думой</w:t>
      </w:r>
    </w:p>
    <w:p w:rsidR="0035252A" w:rsidRDefault="0035252A">
      <w:pPr>
        <w:pStyle w:val="ConsPlusNormal"/>
        <w:jc w:val="right"/>
      </w:pPr>
      <w:r>
        <w:t>10 июля 2019 года</w:t>
      </w:r>
    </w:p>
    <w:p w:rsidR="0035252A" w:rsidRDefault="0035252A">
      <w:pPr>
        <w:pStyle w:val="ConsPlusNormal"/>
        <w:jc w:val="right"/>
      </w:pPr>
    </w:p>
    <w:p w:rsidR="0035252A" w:rsidRDefault="0035252A">
      <w:pPr>
        <w:pStyle w:val="ConsPlusNormal"/>
        <w:jc w:val="right"/>
      </w:pPr>
      <w:r>
        <w:t>Одобрен</w:t>
      </w:r>
    </w:p>
    <w:p w:rsidR="0035252A" w:rsidRDefault="0035252A">
      <w:pPr>
        <w:pStyle w:val="ConsPlusNormal"/>
        <w:jc w:val="right"/>
      </w:pPr>
      <w:r>
        <w:t>Советом Федерации</w:t>
      </w:r>
    </w:p>
    <w:p w:rsidR="0035252A" w:rsidRDefault="0035252A">
      <w:pPr>
        <w:pStyle w:val="ConsPlusNormal"/>
        <w:jc w:val="right"/>
      </w:pPr>
      <w:r>
        <w:t>23 июля 2019 года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Title"/>
        <w:ind w:firstLine="540"/>
        <w:jc w:val="both"/>
        <w:outlineLvl w:val="0"/>
      </w:pPr>
      <w:r>
        <w:t>Статья 1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 31, ст. 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5100; N 45, ст. 6837) следующие изменения: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7.3</w:t>
        </w:r>
      </w:hyperlink>
      <w:r>
        <w:t xml:space="preserve">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7.3-1 следующего содержания: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5) запрет исполнять полномочия на постоянной основе до прекращения срока его полномочий.";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7.3-2 следующего содержания: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Федерации.".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Title"/>
        <w:ind w:firstLine="540"/>
        <w:jc w:val="both"/>
        <w:outlineLvl w:val="0"/>
      </w:pPr>
      <w:r>
        <w:t>Статья 2</w:t>
      </w:r>
    </w:p>
    <w:p w:rsidR="0035252A" w:rsidRDefault="0035252A">
      <w:pPr>
        <w:pStyle w:val="ConsPlusNormal"/>
        <w:ind w:firstLine="540"/>
        <w:jc w:val="both"/>
      </w:pPr>
    </w:p>
    <w:p w:rsidR="0035252A" w:rsidRDefault="006009BB">
      <w:pPr>
        <w:pStyle w:val="ConsPlusNormal"/>
        <w:ind w:firstLine="540"/>
        <w:jc w:val="both"/>
      </w:pPr>
      <w:hyperlink r:id="rId14" w:history="1">
        <w:r w:rsidR="0035252A">
          <w:rPr>
            <w:color w:val="0000FF"/>
          </w:rPr>
          <w:t>Пункт 2 части 1 статьи 13.1</w:t>
        </w:r>
      </w:hyperlink>
      <w:r w:rsidR="0035252A"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2017, N 27, ст. 3929) дополнить словами ", если иное не установлено федеральными законами".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jc w:val="right"/>
      </w:pPr>
      <w:r>
        <w:t>Президент</w:t>
      </w:r>
    </w:p>
    <w:p w:rsidR="0035252A" w:rsidRDefault="0035252A">
      <w:pPr>
        <w:pStyle w:val="ConsPlusNormal"/>
        <w:jc w:val="right"/>
      </w:pPr>
      <w:r>
        <w:t>Российской Федерации</w:t>
      </w:r>
    </w:p>
    <w:p w:rsidR="0035252A" w:rsidRDefault="0035252A">
      <w:pPr>
        <w:pStyle w:val="ConsPlusNormal"/>
        <w:jc w:val="right"/>
      </w:pPr>
      <w:r>
        <w:t>В.ПУТИН</w:t>
      </w:r>
    </w:p>
    <w:p w:rsidR="0035252A" w:rsidRDefault="0035252A">
      <w:pPr>
        <w:pStyle w:val="ConsPlusNormal"/>
      </w:pPr>
      <w:r>
        <w:t>Москва, Кремль</w:t>
      </w:r>
    </w:p>
    <w:p w:rsidR="0035252A" w:rsidRDefault="0035252A">
      <w:pPr>
        <w:pStyle w:val="ConsPlusNormal"/>
        <w:spacing w:before="220"/>
      </w:pPr>
      <w:r>
        <w:t>26 июля 2019 года</w:t>
      </w:r>
    </w:p>
    <w:p w:rsidR="0035252A" w:rsidRDefault="0035252A">
      <w:pPr>
        <w:pStyle w:val="ConsPlusNormal"/>
        <w:spacing w:before="220"/>
      </w:pPr>
      <w:r>
        <w:t>N 228-ФЗ</w:t>
      </w: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A4B" w:rsidRDefault="00192A4B"/>
    <w:sectPr w:rsidR="00192A4B" w:rsidSect="00E1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52A"/>
    <w:rsid w:val="00192A4B"/>
    <w:rsid w:val="0035252A"/>
    <w:rsid w:val="006009BB"/>
    <w:rsid w:val="0074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D0864F5E58E13DB4D1CBF57D1AB493C86528D45FBAF4C885096B94FDB501DFCFEE876FEE5FG" TargetMode="External"/><Relationship Id="rId13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5325725AC7CE6D103D0864F5E58E13DB4D1CBF57D1AB493C86528D45FBAF4C885096B94FDB501DFCFEE876FEE5FG" TargetMode="External"/><Relationship Id="rId12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D0864F5E58E13DB7D5CAF07D1AB493C86528D45FBAF4DA85516090FFA0558995B98A6DE701323D296C89D1E557G" TargetMode="External"/><Relationship Id="rId11" Type="http://schemas.openxmlformats.org/officeDocument/2006/relationships/hyperlink" Target="consultantplus://offline/ref=F785325725AC7CE6D103D0864F5E58E13DB7D5CAF07D1AB493C86528D45FBAF4DA85516194F4A0558995B98A6DE701323D296C89D1E557G" TargetMode="External"/><Relationship Id="rId5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85325725AC7CE6D103D0864F5E58E13DB7D5CAF07E1AB493C86528D45FBAF4C885096B94FDB501DFCFEE876FEE5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85325725AC7CE6D103D0864F5E58E13CBCD8CFF27F1AB493C86528D45FBAF4C885096B94FDB501DFCFEE876FEE5FG" TargetMode="External"/><Relationship Id="rId14" Type="http://schemas.openxmlformats.org/officeDocument/2006/relationships/hyperlink" Target="consultantplus://offline/ref=F785325725AC7CE6D103D0864F5E58E13DB4D1CBF57D1AB493C86528D45FBAF4DA85516094F7FF509C84E1846FF81F3524356E88ED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Company>музей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2021-11-19T06:18:00Z</dcterms:created>
  <dcterms:modified xsi:type="dcterms:W3CDTF">2021-11-19T06:18:00Z</dcterms:modified>
</cp:coreProperties>
</file>